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AB7" w:rsidRPr="00122D8C" w:rsidRDefault="00836AB7" w:rsidP="00836AB7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2D8C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КАЗЕННОЕ ДОШКОЛЬНОЕ ОБРАЗОВАТЕЛЬНОЕ УЧРЕЖДЕНИЕ – ДЕТСКИЙ САД №2 ОБЩЕРАЗВИВАЮЩЕГО ВИДА </w:t>
      </w:r>
    </w:p>
    <w:p w:rsidR="00836AB7" w:rsidRPr="00122D8C" w:rsidRDefault="00836AB7" w:rsidP="00836AB7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2D8C">
        <w:rPr>
          <w:rFonts w:ascii="Times New Roman" w:eastAsia="Calibri" w:hAnsi="Times New Roman" w:cs="Times New Roman"/>
          <w:b/>
          <w:sz w:val="24"/>
          <w:szCs w:val="24"/>
        </w:rPr>
        <w:t xml:space="preserve">С ПРИОРИТЕТНЫМ ОСУЩЕСТВЛЕНИЕМ ДЕЯТЕЛЬНОСТИ </w:t>
      </w:r>
    </w:p>
    <w:p w:rsidR="00836AB7" w:rsidRPr="00122D8C" w:rsidRDefault="00836AB7" w:rsidP="00836AB7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2D8C">
        <w:rPr>
          <w:rFonts w:ascii="Times New Roman" w:eastAsia="Calibri" w:hAnsi="Times New Roman" w:cs="Times New Roman"/>
          <w:b/>
          <w:sz w:val="24"/>
          <w:szCs w:val="24"/>
        </w:rPr>
        <w:t>ПО СОЦИАЛЬНО - ЛИЧНОСТНОМУ РАЗВИТИЮ ДЕТЕЙ</w:t>
      </w:r>
    </w:p>
    <w:p w:rsidR="00836AB7" w:rsidRPr="00122D8C" w:rsidRDefault="00836AB7" w:rsidP="00836AB7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2D8C">
        <w:rPr>
          <w:rFonts w:ascii="Times New Roman" w:eastAsia="Calibri" w:hAnsi="Times New Roman" w:cs="Times New Roman"/>
          <w:b/>
          <w:sz w:val="24"/>
          <w:szCs w:val="24"/>
        </w:rPr>
        <w:t xml:space="preserve">ЗАТО ПОСЕЛОК СОЛНЕЧНЫЙ КРАСНОЯРСКОГО КРАЯ </w:t>
      </w:r>
    </w:p>
    <w:p w:rsidR="00836AB7" w:rsidRPr="00D132EE" w:rsidRDefault="00836AB7" w:rsidP="00836AB7">
      <w:pPr>
        <w:jc w:val="center"/>
        <w:rPr>
          <w:b/>
          <w:sz w:val="28"/>
          <w:szCs w:val="28"/>
          <w:u w:val="single"/>
        </w:rPr>
      </w:pPr>
    </w:p>
    <w:p w:rsidR="00836AB7" w:rsidRPr="00D132EE" w:rsidRDefault="00836AB7" w:rsidP="00836AB7">
      <w:pPr>
        <w:jc w:val="center"/>
        <w:rPr>
          <w:b/>
          <w:sz w:val="28"/>
          <w:szCs w:val="28"/>
          <w:u w:val="single"/>
        </w:rPr>
      </w:pPr>
    </w:p>
    <w:p w:rsidR="00836AB7" w:rsidRPr="00D132EE" w:rsidRDefault="00836AB7" w:rsidP="00836AB7">
      <w:pPr>
        <w:jc w:val="center"/>
        <w:rPr>
          <w:b/>
          <w:sz w:val="28"/>
          <w:szCs w:val="28"/>
          <w:u w:val="single"/>
        </w:rPr>
      </w:pPr>
    </w:p>
    <w:p w:rsidR="00836AB7" w:rsidRPr="00D132EE" w:rsidRDefault="00836AB7" w:rsidP="00836AB7">
      <w:pPr>
        <w:jc w:val="center"/>
        <w:rPr>
          <w:b/>
          <w:sz w:val="28"/>
          <w:szCs w:val="28"/>
          <w:u w:val="single"/>
        </w:rPr>
      </w:pPr>
    </w:p>
    <w:p w:rsidR="00836AB7" w:rsidRPr="00D132EE" w:rsidRDefault="00836AB7" w:rsidP="00836AB7">
      <w:pPr>
        <w:jc w:val="center"/>
        <w:rPr>
          <w:b/>
          <w:sz w:val="28"/>
          <w:szCs w:val="28"/>
          <w:u w:val="single"/>
        </w:rPr>
      </w:pPr>
    </w:p>
    <w:p w:rsidR="00836AB7" w:rsidRPr="00D132EE" w:rsidRDefault="00836AB7" w:rsidP="00836AB7">
      <w:pPr>
        <w:jc w:val="center"/>
        <w:rPr>
          <w:b/>
          <w:sz w:val="28"/>
          <w:szCs w:val="28"/>
          <w:u w:val="single"/>
        </w:rPr>
      </w:pPr>
    </w:p>
    <w:p w:rsidR="00836AB7" w:rsidRPr="00D132EE" w:rsidRDefault="00836AB7" w:rsidP="00836AB7">
      <w:pPr>
        <w:jc w:val="center"/>
        <w:rPr>
          <w:b/>
          <w:sz w:val="28"/>
          <w:szCs w:val="28"/>
          <w:u w:val="single"/>
        </w:rPr>
      </w:pPr>
    </w:p>
    <w:p w:rsidR="00836AB7" w:rsidRPr="00D132EE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2EE">
        <w:rPr>
          <w:rFonts w:ascii="Times New Roman" w:hAnsi="Times New Roman" w:cs="Times New Roman"/>
          <w:b/>
          <w:sz w:val="28"/>
          <w:szCs w:val="28"/>
        </w:rPr>
        <w:t xml:space="preserve">КОНСУЛЬТАЦИЯ </w:t>
      </w:r>
    </w:p>
    <w:p w:rsidR="00836AB7" w:rsidRPr="00D132EE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2EE">
        <w:rPr>
          <w:rFonts w:ascii="Times New Roman" w:hAnsi="Times New Roman" w:cs="Times New Roman"/>
          <w:b/>
          <w:sz w:val="28"/>
          <w:szCs w:val="28"/>
        </w:rPr>
        <w:t>«ДАВАЙТЕ УЧИТЬ ИГРАТЬ ПО – НАСТОЯЩЕМУ»</w:t>
      </w:r>
    </w:p>
    <w:p w:rsidR="00836AB7" w:rsidRPr="00D132EE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B7" w:rsidRPr="00D132EE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B7" w:rsidRPr="00D132EE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B7" w:rsidRPr="00D132EE" w:rsidRDefault="00836AB7" w:rsidP="00836AB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132EE">
        <w:rPr>
          <w:rFonts w:ascii="Times New Roman" w:hAnsi="Times New Roman" w:cs="Times New Roman"/>
          <w:b/>
          <w:sz w:val="28"/>
          <w:szCs w:val="28"/>
        </w:rPr>
        <w:t>Воспитатель: Л.М.Милаш</w:t>
      </w:r>
    </w:p>
    <w:p w:rsidR="00836AB7" w:rsidRPr="00D132EE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B7" w:rsidRPr="00D132EE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B7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B7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B7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B7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B7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B7" w:rsidRPr="00D132EE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B7" w:rsidRPr="00D132EE" w:rsidRDefault="00836AB7" w:rsidP="00836A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AB7" w:rsidRDefault="00836AB7" w:rsidP="00836AB7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D132EE">
        <w:rPr>
          <w:rFonts w:ascii="Times New Roman" w:hAnsi="Times New Roman" w:cs="Times New Roman"/>
          <w:b/>
          <w:sz w:val="24"/>
          <w:szCs w:val="24"/>
        </w:rPr>
        <w:t>ЗАТО п. Солнечный Красноярский край</w:t>
      </w:r>
    </w:p>
    <w:p w:rsidR="003E4F43" w:rsidRPr="00EE0E0A" w:rsidRDefault="003E4F43" w:rsidP="003E4F43">
      <w:pPr>
        <w:rPr>
          <w:rFonts w:ascii="Times New Roman" w:hAnsi="Times New Roman" w:cs="Times New Roman"/>
          <w:b/>
          <w:sz w:val="28"/>
          <w:szCs w:val="28"/>
        </w:rPr>
      </w:pPr>
      <w:r w:rsidRPr="00D132EE">
        <w:rPr>
          <w:rFonts w:ascii="Times New Roman" w:hAnsi="Times New Roman" w:cs="Times New Roman"/>
          <w:b/>
          <w:sz w:val="28"/>
          <w:szCs w:val="28"/>
        </w:rPr>
        <w:lastRenderedPageBreak/>
        <w:t>Консультация для воспитателей «Давайте учить играть по-наст</w:t>
      </w:r>
      <w:r w:rsidRPr="00EE0E0A">
        <w:rPr>
          <w:rFonts w:ascii="Times New Roman" w:hAnsi="Times New Roman" w:cs="Times New Roman"/>
          <w:b/>
          <w:sz w:val="28"/>
          <w:szCs w:val="28"/>
        </w:rPr>
        <w:t>оящему»</w:t>
      </w:r>
    </w:p>
    <w:p w:rsidR="003E4F43" w:rsidRPr="00EE0E0A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EE0E0A">
        <w:rPr>
          <w:rFonts w:ascii="Times New Roman" w:hAnsi="Times New Roman" w:cs="Times New Roman"/>
          <w:sz w:val="28"/>
          <w:szCs w:val="28"/>
        </w:rPr>
        <w:t>Сегодня словосочетание «дошкольник и игра» снова входит в моду. Считается хорошим тоном говорить: «Вот раньше дети играли, а теперь… »</w:t>
      </w:r>
    </w:p>
    <w:p w:rsidR="003E4F43" w:rsidRPr="00EE0E0A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EE0E0A">
        <w:rPr>
          <w:rFonts w:ascii="Times New Roman" w:hAnsi="Times New Roman" w:cs="Times New Roman"/>
          <w:sz w:val="28"/>
          <w:szCs w:val="28"/>
        </w:rPr>
        <w:t xml:space="preserve"> Но надо быть честными и признаться: игра всегда была Золушкой в дошкольном образовании. К ней никогда не относились серьезно. </w:t>
      </w:r>
    </w:p>
    <w:p w:rsidR="003E4F43" w:rsidRPr="00EE0E0A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EE0E0A">
        <w:rPr>
          <w:rFonts w:ascii="Times New Roman" w:hAnsi="Times New Roman" w:cs="Times New Roman"/>
          <w:sz w:val="28"/>
          <w:szCs w:val="28"/>
        </w:rPr>
        <w:t xml:space="preserve"> Ну, и действительно: не престижная это деятельность — игра. Перед </w:t>
      </w:r>
      <w:proofErr w:type="gramStart"/>
      <w:r w:rsidRPr="00EE0E0A">
        <w:rPr>
          <w:rFonts w:ascii="Times New Roman" w:hAnsi="Times New Roman" w:cs="Times New Roman"/>
          <w:sz w:val="28"/>
          <w:szCs w:val="28"/>
        </w:rPr>
        <w:t>проверяющими</w:t>
      </w:r>
      <w:proofErr w:type="gramEnd"/>
      <w:r w:rsidRPr="00EE0E0A">
        <w:rPr>
          <w:rFonts w:ascii="Times New Roman" w:hAnsi="Times New Roman" w:cs="Times New Roman"/>
          <w:sz w:val="28"/>
          <w:szCs w:val="28"/>
        </w:rPr>
        <w:t xml:space="preserve"> похвастаться ею нельзя, родителей тоже не особенно радует, когда им сообщают: «Ваш малыш сегодня так замечательно играл! » Играл? А делом он занимался? Научился чему-нибудь серьезному? Потому что сами родители — люди очень серьезные. И поэтому они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E0E0A">
        <w:rPr>
          <w:rFonts w:ascii="Times New Roman" w:hAnsi="Times New Roman" w:cs="Times New Roman"/>
          <w:sz w:val="28"/>
          <w:szCs w:val="28"/>
        </w:rPr>
        <w:t xml:space="preserve"> никогда и ни во что с детьми не играют. Или не поэтому? А потому что не умеют? Это феномен сегодняшнего дня — не умеющие играть взрослые. И исследования показывают, что педагоги-дошкольники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E0A">
        <w:rPr>
          <w:rFonts w:ascii="Times New Roman" w:hAnsi="Times New Roman" w:cs="Times New Roman"/>
          <w:sz w:val="28"/>
          <w:szCs w:val="28"/>
        </w:rPr>
        <w:t xml:space="preserve">не исключение. </w:t>
      </w:r>
    </w:p>
    <w:p w:rsidR="003E4F43" w:rsidRPr="00EE0E0A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EE0E0A">
        <w:rPr>
          <w:rFonts w:ascii="Times New Roman" w:hAnsi="Times New Roman" w:cs="Times New Roman"/>
          <w:sz w:val="28"/>
          <w:szCs w:val="28"/>
        </w:rPr>
        <w:t xml:space="preserve"> Возможно, поэтому, сегодня все больше специалистов повторяют эту странную фразу: «Игре надо учить! » И вроде бы возразить на это трудно: и человеком надо учить быть! Но предполагается, что игре надо учить так же, как, например, математическим операциям или буквам. </w:t>
      </w:r>
    </w:p>
    <w:p w:rsidR="003E4F43" w:rsidRPr="00EE0E0A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EE0E0A">
        <w:rPr>
          <w:rFonts w:ascii="Times New Roman" w:hAnsi="Times New Roman" w:cs="Times New Roman"/>
          <w:sz w:val="28"/>
          <w:szCs w:val="28"/>
        </w:rPr>
        <w:t xml:space="preserve"> В детских садах даже занятия такие устраивают — «по организации игровой деятельности». На некоторых таких занятиях мне пришлось побывать. Однажды я видела «показательные выступления» воспитательницы малышовой группы. Там дети по команде одевали </w:t>
      </w:r>
      <w:proofErr w:type="gramStart"/>
      <w:r w:rsidRPr="00EE0E0A">
        <w:rPr>
          <w:rFonts w:ascii="Times New Roman" w:hAnsi="Times New Roman" w:cs="Times New Roman"/>
          <w:sz w:val="28"/>
          <w:szCs w:val="28"/>
        </w:rPr>
        <w:t xml:space="preserve">и раздевали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E0A">
        <w:rPr>
          <w:rFonts w:ascii="Times New Roman" w:hAnsi="Times New Roman" w:cs="Times New Roman"/>
          <w:sz w:val="28"/>
          <w:szCs w:val="28"/>
        </w:rPr>
        <w:t>куклу</w:t>
      </w:r>
      <w:proofErr w:type="gramEnd"/>
      <w:r w:rsidRPr="00EE0E0A">
        <w:rPr>
          <w:rFonts w:ascii="Times New Roman" w:hAnsi="Times New Roman" w:cs="Times New Roman"/>
          <w:sz w:val="28"/>
          <w:szCs w:val="28"/>
        </w:rPr>
        <w:t>. Я спрашиваю: «В чем же здесь игра и ч</w:t>
      </w:r>
      <w:r>
        <w:rPr>
          <w:rFonts w:ascii="Times New Roman" w:hAnsi="Times New Roman" w:cs="Times New Roman"/>
          <w:sz w:val="28"/>
          <w:szCs w:val="28"/>
        </w:rPr>
        <w:t>ему в этой игре научились дети?</w:t>
      </w:r>
      <w:r w:rsidRPr="00EE0E0A">
        <w:rPr>
          <w:rFonts w:ascii="Times New Roman" w:hAnsi="Times New Roman" w:cs="Times New Roman"/>
          <w:sz w:val="28"/>
          <w:szCs w:val="28"/>
        </w:rPr>
        <w:t xml:space="preserve">» Мне отвечают: «Вот куклу научились одевать». Создается впечатление, что я задала вопрос на иностранном языке. </w:t>
      </w:r>
    </w:p>
    <w:p w:rsidR="003E4F43" w:rsidRPr="00741890" w:rsidRDefault="003E4F43" w:rsidP="003E4F43">
      <w:pPr>
        <w:rPr>
          <w:rFonts w:ascii="Times New Roman" w:hAnsi="Times New Roman" w:cs="Times New Roman"/>
          <w:b/>
          <w:sz w:val="28"/>
          <w:szCs w:val="28"/>
        </w:rPr>
      </w:pPr>
      <w:r w:rsidRPr="00EE0E0A">
        <w:rPr>
          <w:rFonts w:ascii="Times New Roman" w:hAnsi="Times New Roman" w:cs="Times New Roman"/>
          <w:sz w:val="28"/>
          <w:szCs w:val="28"/>
        </w:rPr>
        <w:t xml:space="preserve"> Игра ребенка, в особенности игра ролевая, — интимный процесс. Особенно ее начало, момент зарождения. Интимный и спонтанный</w:t>
      </w:r>
      <w:r w:rsidRPr="00741890">
        <w:rPr>
          <w:rFonts w:ascii="Times New Roman" w:hAnsi="Times New Roman" w:cs="Times New Roman"/>
          <w:b/>
          <w:sz w:val="28"/>
          <w:szCs w:val="28"/>
        </w:rPr>
        <w:t xml:space="preserve">. Для возникновения игры часто нужен укромный уголок, некая изолированность от внешнего мира. И, конечно, игра — не предмет для демонстрации посторонним в нужный момент и в нужное время. </w:t>
      </w:r>
    </w:p>
    <w:p w:rsidR="003E4F43" w:rsidRPr="00EE0E0A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EE0E0A">
        <w:rPr>
          <w:rFonts w:ascii="Times New Roman" w:hAnsi="Times New Roman" w:cs="Times New Roman"/>
          <w:sz w:val="28"/>
          <w:szCs w:val="28"/>
        </w:rPr>
        <w:t xml:space="preserve"> Но от этого полезность ее как самоценной деятельности не уменьшается. Она нужна и детям, и взрослым. </w:t>
      </w:r>
    </w:p>
    <w:p w:rsidR="003E4F43" w:rsidRPr="00EE0E0A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EE0E0A">
        <w:rPr>
          <w:rFonts w:ascii="Times New Roman" w:hAnsi="Times New Roman" w:cs="Times New Roman"/>
          <w:sz w:val="28"/>
          <w:szCs w:val="28"/>
        </w:rPr>
        <w:t xml:space="preserve"> Следствие корыстного использования игры в «обучающих» целях привело к ее выхолащиванию, вырождению. Игра, как говорила известный детский психолог Усова, — это форма организации жизнедеятельности. Но для этого необходимо уметь и любить играть. Мало скомандовать детям: «Давайте </w:t>
      </w:r>
      <w:r w:rsidRPr="00EE0E0A">
        <w:rPr>
          <w:rFonts w:ascii="Times New Roman" w:hAnsi="Times New Roman" w:cs="Times New Roman"/>
          <w:sz w:val="28"/>
          <w:szCs w:val="28"/>
        </w:rPr>
        <w:lastRenderedPageBreak/>
        <w:t xml:space="preserve">играть в парикмахерскую! », нужно самому захотеть стричься. Нельзя отдать директиву: «Поезжайте на машине! », нужно самому с удовольствием на этой машине ехать. Нужно играть «вкусно» и получать от этого удовольствие. Если же нет такого чувства — «Как это здорово — играть! », лучше не вмешиваться в детскую игру и не пытаться ее организовывать. 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EE0E0A">
        <w:rPr>
          <w:rFonts w:ascii="Times New Roman" w:hAnsi="Times New Roman" w:cs="Times New Roman"/>
          <w:sz w:val="28"/>
          <w:szCs w:val="28"/>
        </w:rPr>
        <w:t xml:space="preserve"> Но надо помнить: способность включаться в игру — одно из главных качеств настоящего педагога-дошкол</w:t>
      </w:r>
      <w:r>
        <w:rPr>
          <w:rFonts w:ascii="Times New Roman" w:hAnsi="Times New Roman" w:cs="Times New Roman"/>
          <w:sz w:val="28"/>
          <w:szCs w:val="28"/>
        </w:rPr>
        <w:t>ьника (и не только дошкольника)</w:t>
      </w:r>
      <w:r w:rsidRPr="00EE0E0A">
        <w:rPr>
          <w:rFonts w:ascii="Times New Roman" w:hAnsi="Times New Roman" w:cs="Times New Roman"/>
          <w:sz w:val="28"/>
          <w:szCs w:val="28"/>
        </w:rPr>
        <w:t>.</w:t>
      </w:r>
    </w:p>
    <w:p w:rsidR="003E4F43" w:rsidRPr="00741890" w:rsidRDefault="003E4F43" w:rsidP="003E4F43">
      <w:pPr>
        <w:rPr>
          <w:rFonts w:ascii="Times New Roman" w:hAnsi="Times New Roman" w:cs="Times New Roman"/>
          <w:b/>
          <w:sz w:val="28"/>
          <w:szCs w:val="28"/>
        </w:rPr>
      </w:pPr>
      <w:r w:rsidRPr="00741890">
        <w:rPr>
          <w:rFonts w:ascii="Times New Roman" w:hAnsi="Times New Roman" w:cs="Times New Roman"/>
          <w:b/>
          <w:sz w:val="28"/>
          <w:szCs w:val="28"/>
        </w:rPr>
        <w:t xml:space="preserve">«Мы рождаемся </w:t>
      </w:r>
      <w:proofErr w:type="gramStart"/>
      <w:r w:rsidRPr="00741890">
        <w:rPr>
          <w:rFonts w:ascii="Times New Roman" w:hAnsi="Times New Roman" w:cs="Times New Roman"/>
          <w:b/>
          <w:sz w:val="28"/>
          <w:szCs w:val="28"/>
        </w:rPr>
        <w:t>слабыми</w:t>
      </w:r>
      <w:proofErr w:type="gramEnd"/>
      <w:r w:rsidRPr="00741890">
        <w:rPr>
          <w:rFonts w:ascii="Times New Roman" w:hAnsi="Times New Roman" w:cs="Times New Roman"/>
          <w:b/>
          <w:sz w:val="28"/>
          <w:szCs w:val="28"/>
        </w:rPr>
        <w:t xml:space="preserve"> – нам нужна сила, мы рождаемся беспомощными – нам нужна помощь, мы рождаемся бессмысленными – нам нужен рассудок. Все, чего мы не имеем при рождении и без чего мы не можем обойтись, ставши взрослыми, дано нам воспитанием». Жан – Жак Руссо.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французского писателя и мыслителя 18 века были верны тогда, точны они и сегодня. Действительно, дети наши станут сильными физически и богатыми духовно, смогут получить знания и обучиться  всему, что им понадобится в дальнейшей  школьной и после школьной жизни, если их </w:t>
      </w:r>
      <w:r w:rsidRPr="00F72173">
        <w:rPr>
          <w:rFonts w:ascii="Times New Roman" w:hAnsi="Times New Roman" w:cs="Times New Roman"/>
          <w:b/>
          <w:sz w:val="28"/>
          <w:szCs w:val="28"/>
        </w:rPr>
        <w:t xml:space="preserve">воспитание будет строиться на игре. </w:t>
      </w:r>
      <w:r>
        <w:rPr>
          <w:rFonts w:ascii="Times New Roman" w:hAnsi="Times New Roman" w:cs="Times New Roman"/>
          <w:sz w:val="28"/>
          <w:szCs w:val="28"/>
        </w:rPr>
        <w:t xml:space="preserve">Однако, зная это, дошкольные педагоги далеко не всегда прибегают к игре в процессе воспитания детей.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мешало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 разобраться в том, почему не так уж много хороших, умных, полезных, интересных и разноплановых игр в нашем педагогическом арсенале и почему большинству педагогов, вне зависимости от стажа работы и образования, играть просто – напросто не очень хочется? Пусть каждый задаст сам себе этот вопрос «почему?» и постарается честно на него ответить. Процесс совместной игры с ребенком может быть очень интересным, очень полезным и самое главное, очень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самому взрослому. (</w:t>
      </w:r>
      <w:r w:rsidRPr="00741890">
        <w:rPr>
          <w:rFonts w:ascii="Times New Roman" w:hAnsi="Times New Roman" w:cs="Times New Roman"/>
          <w:sz w:val="28"/>
          <w:szCs w:val="28"/>
          <w:u w:val="single"/>
        </w:rPr>
        <w:t>Под взрослыми понимаются и родители, и педагоги</w:t>
      </w:r>
      <w:r>
        <w:rPr>
          <w:rFonts w:ascii="Times New Roman" w:hAnsi="Times New Roman" w:cs="Times New Roman"/>
          <w:sz w:val="28"/>
          <w:szCs w:val="28"/>
        </w:rPr>
        <w:t xml:space="preserve">). В Москве были проведены мастер – классы с целью взглянуть на игру по – новому. Они помогли, прежде всего, выявить отношение к игре  и наличие игровых навыков у самих взрослых. Первый же мастер – класс показал, кто из присутствующих относится к игре формально и в своей работе ограничивается лишь неким привычным набором закрепившихся в практике игр, кто вообще выносит игру за рамки занятий и использует ее как разминку. 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Некоторые педагоги рассказали о своих попытках включения игры в занятия, но так  как подготовка подобных занятий требует дополнительных умственных усилий и физических затрат, происходило это нерегулярно, от случая, к случаю. 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реакции некоторых педагогов было понятно, что игра в их практике – явление редкое, потому что играть им с детьми и даже без детей просто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хо-чет-ся</w:t>
      </w:r>
      <w:proofErr w:type="spellEnd"/>
      <w:r>
        <w:rPr>
          <w:rFonts w:ascii="Times New Roman" w:hAnsi="Times New Roman" w:cs="Times New Roman"/>
          <w:sz w:val="28"/>
          <w:szCs w:val="28"/>
        </w:rPr>
        <w:t>! Так как же их нежелание двигаться, эмоционально откликаться на происходящее, одним словом играть, может сочетаться с принципом воспитания через игру? Получается, что никак!</w:t>
      </w:r>
    </w:p>
    <w:p w:rsidR="003E4F43" w:rsidRPr="00C037E1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Отсюда такой невеселый вывод: </w:t>
      </w:r>
      <w:r w:rsidRPr="00C037E1">
        <w:rPr>
          <w:rFonts w:ascii="Times New Roman" w:hAnsi="Times New Roman" w:cs="Times New Roman"/>
          <w:b/>
          <w:sz w:val="28"/>
          <w:szCs w:val="28"/>
        </w:rPr>
        <w:t xml:space="preserve">дошкольные педагоги в подавляющем большинстве готовы делиться с детьми знаниями, добросовестно развивать у них различные навыки и умения, но сами войти в мир игры быстро и легко зачастую НЕ могут, а порой и НЕ хотят. </w:t>
      </w:r>
      <w:r w:rsidRPr="00C037E1">
        <w:rPr>
          <w:rFonts w:ascii="Times New Roman" w:hAnsi="Times New Roman" w:cs="Times New Roman"/>
          <w:sz w:val="28"/>
          <w:szCs w:val="28"/>
        </w:rPr>
        <w:t xml:space="preserve">В размышлении об этом </w:t>
      </w:r>
      <w:proofErr w:type="spellStart"/>
      <w:r w:rsidRPr="00C037E1">
        <w:rPr>
          <w:rFonts w:ascii="Times New Roman" w:hAnsi="Times New Roman" w:cs="Times New Roman"/>
          <w:sz w:val="28"/>
          <w:szCs w:val="28"/>
        </w:rPr>
        <w:t>срифмовались</w:t>
      </w:r>
      <w:proofErr w:type="spellEnd"/>
      <w:r w:rsidRPr="00C037E1">
        <w:rPr>
          <w:rFonts w:ascii="Times New Roman" w:hAnsi="Times New Roman" w:cs="Times New Roman"/>
          <w:sz w:val="28"/>
          <w:szCs w:val="28"/>
        </w:rPr>
        <w:t xml:space="preserve"> такие строки: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мы из Воспитания,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мы из Обучения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Уберем Игру, тогда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Нашим детям остаются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Указания, Приказания,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Наставления, Назидания…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Словом, вместо Воспитания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 просто Е-РУН-ДА!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стишок шутка, но, как говорится, в каждой шутке лишь доля шутки, а все остальное – правда.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Анализ первых встреч с участниками мастер - классов показал что,  тем не менее, надо пытаться повернуть педагогов лицом к игре, достучаться до них, предложить поиграть в такие игры, в которые им захочется поиграть впоследствии со своими воспитанниками: ведь недаром же они когда – то выбрали свою профессию и пришли детские сады и школы. </w:t>
      </w:r>
      <w:proofErr w:type="gramEnd"/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Разработанный комплекс игр, упражнений, тренингов должен был способствовать выявлению у педагогов тех качеств, которые они хотели бы развить и у своих воспитанников: </w:t>
      </w:r>
      <w:r w:rsidRPr="00C037E1">
        <w:rPr>
          <w:rFonts w:ascii="Times New Roman" w:hAnsi="Times New Roman" w:cs="Times New Roman"/>
          <w:b/>
          <w:sz w:val="28"/>
          <w:szCs w:val="28"/>
        </w:rPr>
        <w:t>воображение, фантазию, внимание, память, быстроту реакции, способность думать, сравнивать, анализировать, говорить, а также умение видеть и слышать тех, кто находится рядом.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Участие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мастер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классах показало, насколько быстро и с каким желанием (или нежеланием) педагоги включались в те или иные игры и выполняли различные игровые задания, насколько развиты (или неразвиты) у них двигательные навыки, умение перевоплощаться, есть ли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мышечные, а порой и психологические зажимы. Можно сказать, что данные мастер – классы стали своеобразной лакмусовой бумажкой для выявления готовности и способности педагога к  работе с детьми. 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было рассказано о том, зачем играли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взрослыми. Настала пора поговорить о том, во что и как играли. Материал для разработки данных мастер – классов накапливался автором статьи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многих лет. В основе, прежде всего, личный опыт работы с дошкольниками и младшими школьниками, а также знания, полученные на различных обучающих модулях. </w:t>
      </w:r>
    </w:p>
    <w:p w:rsidR="003E4F43" w:rsidRPr="00C037E1" w:rsidRDefault="003E4F43" w:rsidP="003E4F4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игры, предлагаемые педагогам  для их освоения и внедрения в практику, можно разделить на </w:t>
      </w:r>
      <w:r w:rsidRPr="00C037E1">
        <w:rPr>
          <w:rFonts w:ascii="Times New Roman" w:hAnsi="Times New Roman" w:cs="Times New Roman"/>
          <w:b/>
          <w:sz w:val="28"/>
          <w:szCs w:val="28"/>
        </w:rPr>
        <w:t xml:space="preserve">семь групп. </w:t>
      </w:r>
    </w:p>
    <w:p w:rsidR="003E4F43" w:rsidRDefault="003E4F43" w:rsidP="003E4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F0427">
        <w:rPr>
          <w:rFonts w:ascii="Times New Roman" w:hAnsi="Times New Roman" w:cs="Times New Roman"/>
          <w:sz w:val="28"/>
          <w:szCs w:val="28"/>
        </w:rPr>
        <w:t xml:space="preserve">Пальчик мой, </w:t>
      </w:r>
      <w:r>
        <w:rPr>
          <w:rFonts w:ascii="Times New Roman" w:hAnsi="Times New Roman" w:cs="Times New Roman"/>
          <w:sz w:val="28"/>
          <w:szCs w:val="28"/>
        </w:rPr>
        <w:t xml:space="preserve">поиграй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ты, со мной» - </w:t>
      </w:r>
      <w:r w:rsidRPr="00C037E1">
        <w:rPr>
          <w:rFonts w:ascii="Times New Roman" w:hAnsi="Times New Roman" w:cs="Times New Roman"/>
          <w:b/>
          <w:sz w:val="28"/>
          <w:szCs w:val="28"/>
        </w:rPr>
        <w:t>пальчиковые игры.</w:t>
      </w:r>
    </w:p>
    <w:p w:rsidR="003E4F43" w:rsidRPr="00C037E1" w:rsidRDefault="003E4F43" w:rsidP="003E4F4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«Играем на пригорке мы в скороговорки» - </w:t>
      </w:r>
      <w:r w:rsidRPr="00C037E1">
        <w:rPr>
          <w:rFonts w:ascii="Times New Roman" w:hAnsi="Times New Roman" w:cs="Times New Roman"/>
          <w:b/>
          <w:sz w:val="28"/>
          <w:szCs w:val="28"/>
        </w:rPr>
        <w:t>игры со скороговорками.</w:t>
      </w:r>
    </w:p>
    <w:p w:rsidR="003E4F43" w:rsidRDefault="003E4F43" w:rsidP="003E4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«Мы стихов немало знаем, со стихами мы играем!» - </w:t>
      </w:r>
      <w:r w:rsidRPr="00C037E1">
        <w:rPr>
          <w:rFonts w:ascii="Times New Roman" w:hAnsi="Times New Roman" w:cs="Times New Roman"/>
          <w:b/>
          <w:sz w:val="28"/>
          <w:szCs w:val="28"/>
        </w:rPr>
        <w:t>речевые игры.</w:t>
      </w:r>
    </w:p>
    <w:p w:rsidR="003E4F43" w:rsidRDefault="003E4F43" w:rsidP="003E4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«Мы потопаем и похлопаем!» -  </w:t>
      </w:r>
      <w:r w:rsidRPr="00C037E1">
        <w:rPr>
          <w:rFonts w:ascii="Times New Roman" w:hAnsi="Times New Roman" w:cs="Times New Roman"/>
          <w:b/>
          <w:sz w:val="28"/>
          <w:szCs w:val="28"/>
        </w:rPr>
        <w:t>ритмические игры.</w:t>
      </w:r>
    </w:p>
    <w:p w:rsidR="003E4F43" w:rsidRPr="00C037E1" w:rsidRDefault="003E4F43" w:rsidP="003E4F4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 сейчас мы запоем и с тобой играть пойдем!» - </w:t>
      </w:r>
      <w:r w:rsidRPr="00C037E1">
        <w:rPr>
          <w:rFonts w:ascii="Times New Roman" w:hAnsi="Times New Roman" w:cs="Times New Roman"/>
          <w:b/>
          <w:sz w:val="28"/>
          <w:szCs w:val="28"/>
        </w:rPr>
        <w:t>музыкальные игры.</w:t>
      </w:r>
    </w:p>
    <w:p w:rsidR="003E4F43" w:rsidRPr="00C037E1" w:rsidRDefault="003E4F43" w:rsidP="003E4F4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«Раз, два, три, мы играем, посмотри!» - </w:t>
      </w:r>
      <w:r w:rsidRPr="00C037E1">
        <w:rPr>
          <w:rFonts w:ascii="Times New Roman" w:hAnsi="Times New Roman" w:cs="Times New Roman"/>
          <w:b/>
          <w:sz w:val="28"/>
          <w:szCs w:val="28"/>
        </w:rPr>
        <w:t>театрализованные игры.</w:t>
      </w:r>
    </w:p>
    <w:p w:rsidR="003E4F43" w:rsidRPr="00C037E1" w:rsidRDefault="003E4F43" w:rsidP="003E4F4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«Знают все, что вместе играть нам интересней!» - </w:t>
      </w:r>
      <w:r w:rsidRPr="00C037E1">
        <w:rPr>
          <w:rFonts w:ascii="Times New Roman" w:hAnsi="Times New Roman" w:cs="Times New Roman"/>
          <w:b/>
          <w:sz w:val="28"/>
          <w:szCs w:val="28"/>
        </w:rPr>
        <w:t xml:space="preserve">коммуникативные игры. 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Надо отметить, что часто в одной группе игр присутствуют элементы других игр, например,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есть музыка, есть и ритм, а театр дружит со словом, с речью, поэтому такое деление довольно условно. 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Приведу несколько примеров из каждой группы игр, сопроводив их некоторыми пояснениями. 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ПАЛЬЧИКОВЫЕ ИГРЫ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одни из первых игр, в которые мы начинаем играть с самыми маленькими воспитанниками – детьми от двух лет. Опыт показывает, что воспитатели, работающие с малышами, любят использовать такие игры на занятиях. Но со временем они все реже и реже предлагают эти игры, считая, что дети из них вырастают. Однако, это не так.  Играть в пальчиковые игры с успехом можно и со старшими дошкольниками, и с младшими школьниками, но текстовой материал  должен соответствовать изменившимся интересам детей, движения должны быть сложнее и разнообразнее. Более того, игры надо преподносить детям, как некую заготовку, как стихотворение, которое каждый ребенок может «рассказать»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своему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Так мы даем возможность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детям (и самим себе) поупражняться «двигательном» индивидуальном и коллективном творчестве. 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СО СКОРОГОВОРКАМИ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знают, как важно, чтобы ребенок научился правильно произносить скороговорки. Известно и то, что работа над ними заключается в частом их произнесении. Но сам процесс многократного повторения одних 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фраз для детей не очень то интересен. Решить эту проблему помогут игры со скороговорками.  В ходе выполнения различных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двигательно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игровых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действий дети произносят текст то громко – тихо, то быстро – медленно, то низким, как у медведя голосом,  то высоки м и звонким, словно они птички. Можно, произнося скороговорку, «пробираться сквозь заросли густого леса или осторожно шагать по топкому болоту, бежать по горячему песку или дрожать от страха, находясь в незнакомой местности». Куда предстоит отправиться в очередной раз, сначала придумывает взрослый, а затем сами дети, каждый раз радуясь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более увлекаясь процессом погружения в мир своих фантазий. 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РЕЧЕВЫЕ ИГРЫ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sz w:val="28"/>
          <w:szCs w:val="28"/>
        </w:rPr>
        <w:t>Один из методов развития речи, ее стимулирования – речевая игра для дошкольников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156D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156D">
        <w:rPr>
          <w:rFonts w:ascii="Times New Roman" w:hAnsi="Times New Roman" w:cs="Times New Roman"/>
          <w:sz w:val="28"/>
          <w:szCs w:val="28"/>
        </w:rPr>
        <w:t>стал наиболее приемлемым для занятий в домашних условиях. Они научат малыша слышать у себя и корректировать речевые ошибки, правильно произносить звуки, раз</w:t>
      </w:r>
      <w:r>
        <w:rPr>
          <w:rFonts w:ascii="Times New Roman" w:hAnsi="Times New Roman" w:cs="Times New Roman"/>
          <w:sz w:val="28"/>
          <w:szCs w:val="28"/>
        </w:rPr>
        <w:t>вивать артикуляционный аппарат.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sz w:val="28"/>
          <w:szCs w:val="28"/>
        </w:rPr>
        <w:t>Из-за чего чаще всего тормозится развитие речи? Есть несколько влияющих на это факторов, 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E15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156D">
        <w:rPr>
          <w:rFonts w:ascii="Times New Roman" w:hAnsi="Times New Roman" w:cs="Times New Roman"/>
          <w:sz w:val="28"/>
          <w:szCs w:val="28"/>
        </w:rPr>
        <w:t>исходя из этого логопедами разработаны</w:t>
      </w:r>
      <w:proofErr w:type="gramEnd"/>
      <w:r w:rsidRPr="007E156D">
        <w:rPr>
          <w:rFonts w:ascii="Times New Roman" w:hAnsi="Times New Roman" w:cs="Times New Roman"/>
          <w:sz w:val="28"/>
          <w:szCs w:val="28"/>
        </w:rPr>
        <w:t xml:space="preserve"> специальные речевые игры для дошкольников. Рассмотрим подробнее.</w:t>
      </w:r>
    </w:p>
    <w:p w:rsidR="003E4F43" w:rsidRPr="007E156D" w:rsidRDefault="003E4F43" w:rsidP="003E4F43">
      <w:pPr>
        <w:rPr>
          <w:rFonts w:ascii="Times New Roman" w:hAnsi="Times New Roman" w:cs="Times New Roman"/>
          <w:b/>
          <w:sz w:val="28"/>
          <w:szCs w:val="28"/>
        </w:rPr>
      </w:pPr>
      <w:r w:rsidRPr="007E156D">
        <w:rPr>
          <w:rFonts w:ascii="Times New Roman" w:hAnsi="Times New Roman" w:cs="Times New Roman"/>
          <w:b/>
          <w:sz w:val="28"/>
          <w:szCs w:val="28"/>
        </w:rPr>
        <w:t>Подвижность артикуляционного аппарата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sz w:val="28"/>
          <w:szCs w:val="28"/>
        </w:rPr>
        <w:t>Такие игры очень нравятся ребятишкам, потому что они носят подражательный характер. Дети любят обезьянничать, не так ли? Так вот и предложите им повторять за вами движения, при этом сопровождайте свои действия веселыми прибаутками.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b/>
          <w:sz w:val="28"/>
          <w:szCs w:val="28"/>
        </w:rPr>
        <w:t>Волчонок.</w:t>
      </w:r>
      <w:r w:rsidRPr="007E156D">
        <w:rPr>
          <w:rFonts w:ascii="Times New Roman" w:hAnsi="Times New Roman" w:cs="Times New Roman"/>
          <w:sz w:val="28"/>
          <w:szCs w:val="28"/>
        </w:rPr>
        <w:t xml:space="preserve"> «В лесу потерялся маленький </w:t>
      </w:r>
      <w:proofErr w:type="spellStart"/>
      <w:r w:rsidRPr="007E156D">
        <w:rPr>
          <w:rFonts w:ascii="Times New Roman" w:hAnsi="Times New Roman" w:cs="Times New Roman"/>
          <w:sz w:val="28"/>
          <w:szCs w:val="28"/>
        </w:rPr>
        <w:t>волчишко</w:t>
      </w:r>
      <w:proofErr w:type="spellEnd"/>
      <w:r w:rsidRPr="007E156D">
        <w:rPr>
          <w:rFonts w:ascii="Times New Roman" w:hAnsi="Times New Roman" w:cs="Times New Roman"/>
          <w:sz w:val="28"/>
          <w:szCs w:val="28"/>
        </w:rPr>
        <w:t>, ему страшно без мамы, он зовет ее и воет: «</w:t>
      </w:r>
      <w:proofErr w:type="spellStart"/>
      <w:r w:rsidRPr="007E156D">
        <w:rPr>
          <w:rFonts w:ascii="Times New Roman" w:hAnsi="Times New Roman" w:cs="Times New Roman"/>
          <w:sz w:val="28"/>
          <w:szCs w:val="28"/>
        </w:rPr>
        <w:t>У-у-у-у-у</w:t>
      </w:r>
      <w:proofErr w:type="spellEnd"/>
      <w:r w:rsidRPr="007E156D">
        <w:rPr>
          <w:rFonts w:ascii="Times New Roman" w:hAnsi="Times New Roman" w:cs="Times New Roman"/>
          <w:sz w:val="28"/>
          <w:szCs w:val="28"/>
        </w:rPr>
        <w:t>!». Давай и мы повоем, вытяни губки. Молодец, правильно!»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b/>
          <w:sz w:val="28"/>
          <w:szCs w:val="28"/>
        </w:rPr>
        <w:lastRenderedPageBreak/>
        <w:t>Шарик.</w:t>
      </w:r>
      <w:r w:rsidRPr="007E156D">
        <w:rPr>
          <w:rFonts w:ascii="Times New Roman" w:hAnsi="Times New Roman" w:cs="Times New Roman"/>
          <w:sz w:val="28"/>
          <w:szCs w:val="28"/>
        </w:rPr>
        <w:t xml:space="preserve"> «Представь, что ты превратился в шарик. Какой бы ты был? Большой, красивый, праздничный. Надуй щечки и покажи, какой он! Правильно, умница!».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b/>
          <w:sz w:val="28"/>
          <w:szCs w:val="28"/>
        </w:rPr>
        <w:t>Киска.</w:t>
      </w:r>
      <w:r w:rsidRPr="007E156D">
        <w:rPr>
          <w:rFonts w:ascii="Times New Roman" w:hAnsi="Times New Roman" w:cs="Times New Roman"/>
          <w:sz w:val="28"/>
          <w:szCs w:val="28"/>
        </w:rPr>
        <w:t xml:space="preserve"> «Маленький котенок только-только научился сам пить молочко из блюдечка. Как он его лакает: Полакай и ты». Покажите сами </w:t>
      </w:r>
      <w:proofErr w:type="spellStart"/>
      <w:r w:rsidRPr="007E156D">
        <w:rPr>
          <w:rFonts w:ascii="Times New Roman" w:hAnsi="Times New Roman" w:cs="Times New Roman"/>
          <w:sz w:val="28"/>
          <w:szCs w:val="28"/>
        </w:rPr>
        <w:t>лакательные</w:t>
      </w:r>
      <w:proofErr w:type="spellEnd"/>
      <w:r w:rsidRPr="007E156D">
        <w:rPr>
          <w:rFonts w:ascii="Times New Roman" w:hAnsi="Times New Roman" w:cs="Times New Roman"/>
          <w:sz w:val="28"/>
          <w:szCs w:val="28"/>
        </w:rPr>
        <w:t xml:space="preserve"> движения языком и попросите малыша повторить.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b/>
          <w:sz w:val="28"/>
          <w:szCs w:val="28"/>
        </w:rPr>
        <w:t>Пони.</w:t>
      </w:r>
      <w:r w:rsidRPr="007E156D">
        <w:rPr>
          <w:rFonts w:ascii="Times New Roman" w:hAnsi="Times New Roman" w:cs="Times New Roman"/>
          <w:sz w:val="28"/>
          <w:szCs w:val="28"/>
        </w:rPr>
        <w:t xml:space="preserve"> «А сейчас мы покатаемся на веселых пони. Садимся, поехали!» Тут можно воссесть на стул и, имитируя </w:t>
      </w:r>
      <w:proofErr w:type="spellStart"/>
      <w:r w:rsidRPr="007E156D">
        <w:rPr>
          <w:rFonts w:ascii="Times New Roman" w:hAnsi="Times New Roman" w:cs="Times New Roman"/>
          <w:sz w:val="28"/>
          <w:szCs w:val="28"/>
        </w:rPr>
        <w:t>скакание</w:t>
      </w:r>
      <w:proofErr w:type="spellEnd"/>
      <w:r w:rsidRPr="007E156D">
        <w:rPr>
          <w:rFonts w:ascii="Times New Roman" w:hAnsi="Times New Roman" w:cs="Times New Roman"/>
          <w:sz w:val="28"/>
          <w:szCs w:val="28"/>
        </w:rPr>
        <w:t xml:space="preserve">, попросить ребенка </w:t>
      </w:r>
      <w:proofErr w:type="spellStart"/>
      <w:r w:rsidRPr="007E156D">
        <w:rPr>
          <w:rFonts w:ascii="Times New Roman" w:hAnsi="Times New Roman" w:cs="Times New Roman"/>
          <w:sz w:val="28"/>
          <w:szCs w:val="28"/>
        </w:rPr>
        <w:t>поцокать</w:t>
      </w:r>
      <w:proofErr w:type="spellEnd"/>
      <w:r w:rsidRPr="007E156D">
        <w:rPr>
          <w:rFonts w:ascii="Times New Roman" w:hAnsi="Times New Roman" w:cs="Times New Roman"/>
          <w:sz w:val="28"/>
          <w:szCs w:val="28"/>
        </w:rPr>
        <w:t>.</w:t>
      </w:r>
    </w:p>
    <w:p w:rsidR="003E4F43" w:rsidRPr="007E156D" w:rsidRDefault="003E4F43" w:rsidP="003E4F4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E156D">
        <w:rPr>
          <w:rFonts w:ascii="Times New Roman" w:hAnsi="Times New Roman" w:cs="Times New Roman"/>
          <w:b/>
          <w:sz w:val="28"/>
          <w:szCs w:val="28"/>
          <w:u w:val="single"/>
        </w:rPr>
        <w:t>Развитие речевого дыхания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sz w:val="28"/>
          <w:szCs w:val="28"/>
        </w:rPr>
        <w:t>Такие речевые игры-упражнения помогут выработать у ребенка правильное звукообразование. Важно проводить их до еды по 5 минут, желательно 3 раза в день.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b/>
          <w:sz w:val="28"/>
          <w:szCs w:val="28"/>
        </w:rPr>
        <w:t>Воздушный шарик.</w:t>
      </w:r>
      <w:r w:rsidRPr="007E156D">
        <w:rPr>
          <w:rFonts w:ascii="Times New Roman" w:hAnsi="Times New Roman" w:cs="Times New Roman"/>
          <w:sz w:val="28"/>
          <w:szCs w:val="28"/>
        </w:rPr>
        <w:t xml:space="preserve"> Дайте ребенку шарик и попросите надуть его.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b/>
          <w:sz w:val="28"/>
          <w:szCs w:val="28"/>
        </w:rPr>
        <w:t>Карандашик.</w:t>
      </w:r>
      <w:r w:rsidRPr="007E156D">
        <w:rPr>
          <w:rFonts w:ascii="Times New Roman" w:hAnsi="Times New Roman" w:cs="Times New Roman"/>
          <w:sz w:val="28"/>
          <w:szCs w:val="28"/>
        </w:rPr>
        <w:t xml:space="preserve"> Положить на стол карандаш со словами: «А </w:t>
      </w:r>
      <w:proofErr w:type="gramStart"/>
      <w:r w:rsidRPr="007E156D">
        <w:rPr>
          <w:rFonts w:ascii="Times New Roman" w:hAnsi="Times New Roman" w:cs="Times New Roman"/>
          <w:sz w:val="28"/>
          <w:szCs w:val="28"/>
        </w:rPr>
        <w:t>хочешь я тебя научу</w:t>
      </w:r>
      <w:proofErr w:type="gramEnd"/>
      <w:r w:rsidRPr="007E156D">
        <w:rPr>
          <w:rFonts w:ascii="Times New Roman" w:hAnsi="Times New Roman" w:cs="Times New Roman"/>
          <w:sz w:val="28"/>
          <w:szCs w:val="28"/>
        </w:rPr>
        <w:t>, как сделать карандаш волшебным? Дуй на него сильно-сильно». Конечно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E156D">
        <w:rPr>
          <w:rFonts w:ascii="Times New Roman" w:hAnsi="Times New Roman" w:cs="Times New Roman"/>
          <w:sz w:val="28"/>
          <w:szCs w:val="28"/>
        </w:rPr>
        <w:t xml:space="preserve"> карандаш начнет кататься по столу, малыша это приведет в восторг, а вы добьетесь своей цели!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b/>
          <w:sz w:val="28"/>
          <w:szCs w:val="28"/>
        </w:rPr>
        <w:t>Кораблик</w:t>
      </w:r>
      <w:r w:rsidRPr="007E156D">
        <w:rPr>
          <w:rFonts w:ascii="Times New Roman" w:hAnsi="Times New Roman" w:cs="Times New Roman"/>
          <w:sz w:val="28"/>
          <w:szCs w:val="28"/>
        </w:rPr>
        <w:t>. Налейте в тазик воды, сделайте бумажный кораблик и с удовольствием играйте, запуская его по волнам. Ребенок должен привести ко</w:t>
      </w:r>
      <w:r>
        <w:rPr>
          <w:rFonts w:ascii="Times New Roman" w:hAnsi="Times New Roman" w:cs="Times New Roman"/>
          <w:sz w:val="28"/>
          <w:szCs w:val="28"/>
        </w:rPr>
        <w:t>раблик в движение, дуя на него.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sz w:val="28"/>
          <w:szCs w:val="28"/>
        </w:rPr>
        <w:t xml:space="preserve">Кстати, замечательная речевая игра – это надувание мыльных пузырей. В магазинах продаются </w:t>
      </w:r>
      <w:proofErr w:type="spellStart"/>
      <w:r w:rsidRPr="007E156D">
        <w:rPr>
          <w:rFonts w:ascii="Times New Roman" w:hAnsi="Times New Roman" w:cs="Times New Roman"/>
          <w:sz w:val="28"/>
          <w:szCs w:val="28"/>
        </w:rPr>
        <w:t>ветродуйчики</w:t>
      </w:r>
      <w:proofErr w:type="spellEnd"/>
      <w:r w:rsidRPr="007E156D">
        <w:rPr>
          <w:rFonts w:ascii="Times New Roman" w:hAnsi="Times New Roman" w:cs="Times New Roman"/>
          <w:sz w:val="28"/>
          <w:szCs w:val="28"/>
        </w:rPr>
        <w:t xml:space="preserve">, которые начинают крутиться </w:t>
      </w:r>
      <w:proofErr w:type="gramStart"/>
      <w:r w:rsidRPr="007E156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E15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156D">
        <w:rPr>
          <w:rFonts w:ascii="Times New Roman" w:hAnsi="Times New Roman" w:cs="Times New Roman"/>
          <w:sz w:val="28"/>
          <w:szCs w:val="28"/>
        </w:rPr>
        <w:t>движение</w:t>
      </w:r>
      <w:proofErr w:type="gramEnd"/>
      <w:r w:rsidRPr="007E156D">
        <w:rPr>
          <w:rFonts w:ascii="Times New Roman" w:hAnsi="Times New Roman" w:cs="Times New Roman"/>
          <w:sz w:val="28"/>
          <w:szCs w:val="28"/>
        </w:rPr>
        <w:t xml:space="preserve"> воздуха.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sz w:val="28"/>
          <w:szCs w:val="28"/>
        </w:rPr>
        <w:t xml:space="preserve">Это самые простые игры, и как только ребенок их освоит, нужно переходить к более </w:t>
      </w:r>
      <w:proofErr w:type="gramStart"/>
      <w:r w:rsidRPr="007E156D">
        <w:rPr>
          <w:rFonts w:ascii="Times New Roman" w:hAnsi="Times New Roman" w:cs="Times New Roman"/>
          <w:sz w:val="28"/>
          <w:szCs w:val="28"/>
        </w:rPr>
        <w:t>сложным</w:t>
      </w:r>
      <w:proofErr w:type="gramEnd"/>
      <w:r w:rsidRPr="007E156D">
        <w:rPr>
          <w:rFonts w:ascii="Times New Roman" w:hAnsi="Times New Roman" w:cs="Times New Roman"/>
          <w:sz w:val="28"/>
          <w:szCs w:val="28"/>
        </w:rPr>
        <w:t>. Пойте вместе согласные звуки: а, о, у, и, э, наматывая пр</w:t>
      </w:r>
      <w:r>
        <w:rPr>
          <w:rFonts w:ascii="Times New Roman" w:hAnsi="Times New Roman" w:cs="Times New Roman"/>
          <w:sz w:val="28"/>
          <w:szCs w:val="28"/>
        </w:rPr>
        <w:t>и этом веревочку на карандашик.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sz w:val="28"/>
          <w:szCs w:val="28"/>
        </w:rPr>
        <w:t xml:space="preserve">Учите тянуть некоторые согласные звуки: «Как поет комарик? </w:t>
      </w:r>
      <w:proofErr w:type="spellStart"/>
      <w:r w:rsidRPr="007E156D">
        <w:rPr>
          <w:rFonts w:ascii="Times New Roman" w:hAnsi="Times New Roman" w:cs="Times New Roman"/>
          <w:sz w:val="28"/>
          <w:szCs w:val="28"/>
        </w:rPr>
        <w:t>С-с-с-с</w:t>
      </w:r>
      <w:proofErr w:type="spellEnd"/>
      <w:r w:rsidRPr="007E156D">
        <w:rPr>
          <w:rFonts w:ascii="Times New Roman" w:hAnsi="Times New Roman" w:cs="Times New Roman"/>
          <w:sz w:val="28"/>
          <w:szCs w:val="28"/>
        </w:rPr>
        <w:t xml:space="preserve">…». «Как жужжит муха? </w:t>
      </w:r>
      <w:proofErr w:type="spellStart"/>
      <w:r w:rsidRPr="007E156D">
        <w:rPr>
          <w:rFonts w:ascii="Times New Roman" w:hAnsi="Times New Roman" w:cs="Times New Roman"/>
          <w:sz w:val="28"/>
          <w:szCs w:val="28"/>
        </w:rPr>
        <w:t>З-з-з-з</w:t>
      </w:r>
      <w:proofErr w:type="spellEnd"/>
      <w:r w:rsidRPr="007E156D">
        <w:rPr>
          <w:rFonts w:ascii="Times New Roman" w:hAnsi="Times New Roman" w:cs="Times New Roman"/>
          <w:sz w:val="28"/>
          <w:szCs w:val="28"/>
        </w:rPr>
        <w:t xml:space="preserve">…». И тому подобное со звуками </w:t>
      </w:r>
      <w:proofErr w:type="spellStart"/>
      <w:r w:rsidRPr="007E156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7E156D">
        <w:rPr>
          <w:rFonts w:ascii="Times New Roman" w:hAnsi="Times New Roman" w:cs="Times New Roman"/>
          <w:sz w:val="28"/>
          <w:szCs w:val="28"/>
        </w:rPr>
        <w:t xml:space="preserve">, ж, </w:t>
      </w:r>
      <w:proofErr w:type="spellStart"/>
      <w:r w:rsidRPr="007E156D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7E156D">
        <w:rPr>
          <w:rFonts w:ascii="Times New Roman" w:hAnsi="Times New Roman" w:cs="Times New Roman"/>
          <w:sz w:val="28"/>
          <w:szCs w:val="28"/>
        </w:rPr>
        <w:t>, х.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sz w:val="28"/>
          <w:szCs w:val="28"/>
        </w:rPr>
        <w:t>Старайтесь как можно больше петь песенки и выразительно читать стихи. Прекрасный вид речевого дыхания – игра на музыкальных инструментах типа дудочки. Пусть дуют себе на пользу!</w:t>
      </w:r>
    </w:p>
    <w:p w:rsidR="003E4F43" w:rsidRPr="008361EC" w:rsidRDefault="003E4F43" w:rsidP="003E4F4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61EC">
        <w:rPr>
          <w:rFonts w:ascii="Times New Roman" w:hAnsi="Times New Roman" w:cs="Times New Roman"/>
          <w:b/>
          <w:sz w:val="28"/>
          <w:szCs w:val="28"/>
          <w:u w:val="single"/>
        </w:rPr>
        <w:t>Обогащение запаса слов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sz w:val="28"/>
          <w:szCs w:val="28"/>
        </w:rPr>
        <w:lastRenderedPageBreak/>
        <w:t xml:space="preserve">Замечательные речевые игры для дошкольников, которые </w:t>
      </w:r>
      <w:r>
        <w:rPr>
          <w:rFonts w:ascii="Times New Roman" w:hAnsi="Times New Roman" w:cs="Times New Roman"/>
          <w:sz w:val="28"/>
          <w:szCs w:val="28"/>
        </w:rPr>
        <w:t>пригодятся и в начальной школе.</w:t>
      </w:r>
    </w:p>
    <w:p w:rsidR="003E4F43" w:rsidRPr="007E156D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8361EC">
        <w:rPr>
          <w:rFonts w:ascii="Times New Roman" w:hAnsi="Times New Roman" w:cs="Times New Roman"/>
          <w:b/>
          <w:sz w:val="28"/>
          <w:szCs w:val="28"/>
        </w:rPr>
        <w:t>Игра «Продолжи предложение».</w:t>
      </w:r>
      <w:r w:rsidRPr="007E156D">
        <w:rPr>
          <w:rFonts w:ascii="Times New Roman" w:hAnsi="Times New Roman" w:cs="Times New Roman"/>
          <w:sz w:val="28"/>
          <w:szCs w:val="28"/>
        </w:rPr>
        <w:t xml:space="preserve"> Предлагаете малышу закончить вашу мысль. Например: «Грибы растут в лесу, а помидоры… «, «Машина едет по дороге. а поезд по … «, «летом – тепло, а зимой</w:t>
      </w:r>
      <w:proofErr w:type="gramStart"/>
      <w:r w:rsidRPr="007E156D">
        <w:rPr>
          <w:rFonts w:ascii="Times New Roman" w:hAnsi="Times New Roman" w:cs="Times New Roman"/>
          <w:sz w:val="28"/>
          <w:szCs w:val="28"/>
        </w:rPr>
        <w:t xml:space="preserve"> – …».</w:t>
      </w:r>
      <w:proofErr w:type="gramEnd"/>
    </w:p>
    <w:p w:rsidR="003E4F43" w:rsidRPr="00631485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7E156D">
        <w:rPr>
          <w:rFonts w:ascii="Times New Roman" w:hAnsi="Times New Roman" w:cs="Times New Roman"/>
          <w:sz w:val="28"/>
          <w:szCs w:val="28"/>
        </w:rPr>
        <w:t>Играя, учите, ребенка говорить полным предложением. Например, «Куда мы сейчас с тобой пойдем?». Малыш может сказать: «</w:t>
      </w:r>
      <w:r>
        <w:rPr>
          <w:rFonts w:ascii="Times New Roman" w:hAnsi="Times New Roman" w:cs="Times New Roman"/>
          <w:sz w:val="28"/>
          <w:szCs w:val="28"/>
        </w:rPr>
        <w:t>В кино». А предложите: «Мы можем</w:t>
      </w:r>
      <w:r w:rsidRPr="007E156D">
        <w:rPr>
          <w:rFonts w:ascii="Times New Roman" w:hAnsi="Times New Roman" w:cs="Times New Roman"/>
          <w:sz w:val="28"/>
          <w:szCs w:val="28"/>
        </w:rPr>
        <w:t xml:space="preserve"> пойти только на половину фильма, ведь ты сказал только половину ответа». Ребенок вынужден будет ответить: «Сейчас мы пойдем в кино». </w:t>
      </w:r>
    </w:p>
    <w:p w:rsidR="003E4F43" w:rsidRPr="008361EC" w:rsidRDefault="003E4F43" w:rsidP="003E4F43">
      <w:pPr>
        <w:rPr>
          <w:rFonts w:ascii="Times New Roman" w:hAnsi="Times New Roman" w:cs="Times New Roman"/>
          <w:b/>
          <w:sz w:val="28"/>
          <w:szCs w:val="28"/>
        </w:rPr>
      </w:pPr>
      <w:r w:rsidRPr="008361EC">
        <w:rPr>
          <w:rFonts w:ascii="Times New Roman" w:hAnsi="Times New Roman" w:cs="Times New Roman"/>
          <w:b/>
          <w:sz w:val="28"/>
          <w:szCs w:val="28"/>
        </w:rPr>
        <w:t>МУЗЫКАЛЬНО – РИТМИЧЕСКИЕ  ИГРЫ</w:t>
      </w:r>
    </w:p>
    <w:p w:rsidR="003E4F43" w:rsidRPr="008856B0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8856B0">
        <w:rPr>
          <w:rFonts w:ascii="Times New Roman" w:hAnsi="Times New Roman" w:cs="Times New Roman"/>
          <w:sz w:val="28"/>
          <w:szCs w:val="28"/>
        </w:rPr>
        <w:t>В музыкальных играх  целью является развитие интеллекта, чувства ритма и такта, памяти, музыкального слуха, голоса, самой творческой деятельности ребёнка. Музыкальные игры способствуют быстрому запоминанию изученного материала, интенсивности изучения, раскрепощению дет</w:t>
      </w:r>
      <w:r>
        <w:rPr>
          <w:rFonts w:ascii="Times New Roman" w:hAnsi="Times New Roman" w:cs="Times New Roman"/>
          <w:sz w:val="28"/>
          <w:szCs w:val="28"/>
        </w:rPr>
        <w:t xml:space="preserve">ей. Избавлению от комплексов.  </w:t>
      </w:r>
    </w:p>
    <w:p w:rsidR="003E4F43" w:rsidRPr="008856B0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Ритмические игры</w:t>
      </w:r>
      <w:r w:rsidRPr="008856B0">
        <w:rPr>
          <w:rFonts w:ascii="Times New Roman" w:hAnsi="Times New Roman" w:cs="Times New Roman"/>
          <w:sz w:val="28"/>
          <w:szCs w:val="28"/>
        </w:rPr>
        <w:t>, теснейшим образом связаны с моторикой, мышечной реактивностью человека, поэтому надо научить ребёнка физически прочувствовать ритм. Нервная система, как и мускулатура, поддаётся развитию, поэтому человек, владеющий чувством ритма, будет лучше играть, петь, танцевать и т.п. Воспитывая у детей чувство ритма, повышается рациональная организованность движений, их работоспособность, развивается дыхание.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8856B0">
        <w:rPr>
          <w:rFonts w:ascii="Times New Roman" w:hAnsi="Times New Roman" w:cs="Times New Roman"/>
          <w:sz w:val="28"/>
          <w:szCs w:val="28"/>
        </w:rPr>
        <w:t xml:space="preserve">С помощью игры  дети легче воспринимают данный материал, отдыхают, повторяя и закрепляя </w:t>
      </w:r>
      <w:proofErr w:type="gramStart"/>
      <w:r w:rsidRPr="008856B0">
        <w:rPr>
          <w:rFonts w:ascii="Times New Roman" w:hAnsi="Times New Roman" w:cs="Times New Roman"/>
          <w:sz w:val="28"/>
          <w:szCs w:val="28"/>
        </w:rPr>
        <w:t>пройденное</w:t>
      </w:r>
      <w:proofErr w:type="gramEnd"/>
      <w:r w:rsidRPr="008856B0">
        <w:rPr>
          <w:rFonts w:ascii="Times New Roman" w:hAnsi="Times New Roman" w:cs="Times New Roman"/>
          <w:sz w:val="28"/>
          <w:szCs w:val="28"/>
        </w:rPr>
        <w:t>. Также благодаря играм  лучше развивается  слух, чувство ритма, закрепляются необходимые  для танца движения.</w:t>
      </w:r>
    </w:p>
    <w:p w:rsidR="003E4F43" w:rsidRPr="008361EC" w:rsidRDefault="003E4F43" w:rsidP="003E4F43">
      <w:pPr>
        <w:rPr>
          <w:rFonts w:ascii="Times New Roman" w:hAnsi="Times New Roman" w:cs="Times New Roman"/>
          <w:b/>
          <w:sz w:val="28"/>
          <w:szCs w:val="28"/>
        </w:rPr>
      </w:pPr>
      <w:r w:rsidRPr="008361EC">
        <w:rPr>
          <w:rFonts w:ascii="Times New Roman" w:hAnsi="Times New Roman" w:cs="Times New Roman"/>
          <w:b/>
          <w:sz w:val="28"/>
          <w:szCs w:val="28"/>
        </w:rPr>
        <w:t>ТЕАТРАЛИЗОВАННЫЕ ИГРЫ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этих игр – детские стихи, в которых есть сюжет, персонажи, действия. В театрализованных играх в отличие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речевых, также основанных на стихах, главное – яркий эмоциональный образ. Все знают стихотворение «Муха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чистюха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Предлагается по этому стихотворению театрализованная игра. Дети в этой игре должны передать соответствующее настроение персонажа, найти свою пластику движений. Предложенный вариант театрализованной игры на первый взгляд кажется трудоемким и требующим немалой работы, но это не так. Дети быстро запоминают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стихотворение, роль главной мухи сначала на себя берет взрослый, потом кто – либо из наиболее активных детей. Остальные выбирают роли других мух. Игра помогает каждому ребенку творчески проявить себя при создании разных образов, побороть страх публичного выступления, эмоционально раскрепощает. Если в игру внести элементы костюмов, она станет не только самой любимой, но сможет украсить любой праздник. </w:t>
      </w:r>
    </w:p>
    <w:p w:rsidR="003E4F43" w:rsidRPr="008361EC" w:rsidRDefault="003E4F43" w:rsidP="003E4F43">
      <w:pPr>
        <w:rPr>
          <w:rFonts w:ascii="Times New Roman" w:hAnsi="Times New Roman" w:cs="Times New Roman"/>
          <w:b/>
          <w:sz w:val="28"/>
          <w:szCs w:val="28"/>
        </w:rPr>
      </w:pPr>
      <w:r w:rsidRPr="008361EC">
        <w:rPr>
          <w:rFonts w:ascii="Times New Roman" w:hAnsi="Times New Roman" w:cs="Times New Roman"/>
          <w:b/>
          <w:sz w:val="28"/>
          <w:szCs w:val="28"/>
        </w:rPr>
        <w:t>КОММУНИКАТИВНЫЕ  ИГРЫ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театрализованные игры могут показаться педагогам сложными и требующими специальных знаний, творческих и даже артистических способностей, то коммуникативные игры  по силам любому желающему играть и общаться.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Существуют разные виды коммуникативных игр. </w:t>
      </w:r>
    </w:p>
    <w:p w:rsidR="003E4F43" w:rsidRDefault="003E4F43" w:rsidP="003E4F43">
      <w:pPr>
        <w:rPr>
          <w:rFonts w:ascii="Times New Roman" w:hAnsi="Times New Roman" w:cs="Times New Roman"/>
          <w:sz w:val="28"/>
          <w:szCs w:val="28"/>
        </w:rPr>
      </w:pPr>
      <w:r w:rsidRPr="00A21B9E">
        <w:rPr>
          <w:rFonts w:ascii="Times New Roman" w:hAnsi="Times New Roman" w:cs="Times New Roman"/>
          <w:b/>
          <w:sz w:val="28"/>
          <w:szCs w:val="28"/>
        </w:rPr>
        <w:t xml:space="preserve">Игры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A21B9E">
        <w:rPr>
          <w:rFonts w:ascii="Times New Roman" w:hAnsi="Times New Roman" w:cs="Times New Roman"/>
          <w:b/>
          <w:sz w:val="28"/>
          <w:szCs w:val="28"/>
        </w:rPr>
        <w:t xml:space="preserve"> знакомства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помогут ребенку освоиться в новом коллективе, узнать и запомнить имена будущих товарищей. Взрослому эти игры помогут при общении с детьми других групп. Кроме того, игры – знакомства выявляют психофизические и индивидуальные особенности ребенка, развивают его воображение, память, речь. </w:t>
      </w:r>
    </w:p>
    <w:p w:rsidR="003E4F43" w:rsidRDefault="003E4F43" w:rsidP="003E4F4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21B9E">
        <w:rPr>
          <w:rFonts w:ascii="Times New Roman" w:hAnsi="Times New Roman" w:cs="Times New Roman"/>
          <w:b/>
          <w:i/>
          <w:sz w:val="28"/>
          <w:szCs w:val="28"/>
        </w:rPr>
        <w:t>«Назови свое имя»</w:t>
      </w:r>
    </w:p>
    <w:p w:rsidR="003E4F43" w:rsidRPr="008B1B21" w:rsidRDefault="003E4F43" w:rsidP="003E4F43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стоят в кругу. Каждый ребенок по очереди выполняет цепочку действий: шаг в круг – назвать свое имя – шаг из круга. </w:t>
      </w:r>
      <w:proofErr w:type="gramStart"/>
      <w:r w:rsidRPr="008B1B21">
        <w:rPr>
          <w:rFonts w:ascii="Times New Roman" w:hAnsi="Times New Roman" w:cs="Times New Roman"/>
          <w:b/>
          <w:i/>
          <w:sz w:val="28"/>
          <w:szCs w:val="28"/>
        </w:rPr>
        <w:t>(Приводится шесть вариантов игры:</w:t>
      </w:r>
      <w:proofErr w:type="gramEnd"/>
      <w:r w:rsidRPr="008B1B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8B1B21">
        <w:rPr>
          <w:rFonts w:ascii="Times New Roman" w:hAnsi="Times New Roman" w:cs="Times New Roman"/>
          <w:b/>
          <w:i/>
          <w:sz w:val="28"/>
          <w:szCs w:val="28"/>
        </w:rPr>
        <w:t>«Имя летит», «имя – движение», «Ласковое имя», «Имя – животное», «Имя – предмет»).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B1B21">
        <w:rPr>
          <w:rFonts w:ascii="Times New Roman" w:hAnsi="Times New Roman" w:cs="Times New Roman"/>
          <w:i/>
          <w:sz w:val="28"/>
          <w:szCs w:val="28"/>
          <w:u w:val="single"/>
        </w:rPr>
        <w:t>См. ж</w:t>
      </w:r>
      <w:proofErr w:type="gramStart"/>
      <w:r w:rsidRPr="008B1B21">
        <w:rPr>
          <w:rFonts w:ascii="Times New Roman" w:hAnsi="Times New Roman" w:cs="Times New Roman"/>
          <w:i/>
          <w:sz w:val="28"/>
          <w:szCs w:val="28"/>
          <w:u w:val="single"/>
        </w:rPr>
        <w:t>.»</w:t>
      </w:r>
      <w:proofErr w:type="gramEnd"/>
      <w:r w:rsidRPr="008B1B21">
        <w:rPr>
          <w:rFonts w:ascii="Times New Roman" w:hAnsi="Times New Roman" w:cs="Times New Roman"/>
          <w:i/>
          <w:sz w:val="28"/>
          <w:szCs w:val="28"/>
          <w:u w:val="single"/>
        </w:rPr>
        <w:t>Ребенок в детском саду», №3, стр. 27.</w:t>
      </w:r>
    </w:p>
    <w:p w:rsidR="003E4F43" w:rsidRDefault="003E4F43" w:rsidP="003E4F43">
      <w:pPr>
        <w:rPr>
          <w:rFonts w:ascii="Times New Roman" w:hAnsi="Times New Roman" w:cs="Times New Roman"/>
          <w:b/>
          <w:sz w:val="28"/>
          <w:szCs w:val="28"/>
        </w:rPr>
      </w:pPr>
      <w:r w:rsidRPr="007E156D">
        <w:rPr>
          <w:rFonts w:ascii="Times New Roman" w:hAnsi="Times New Roman" w:cs="Times New Roman"/>
          <w:b/>
          <w:sz w:val="28"/>
          <w:szCs w:val="28"/>
        </w:rPr>
        <w:t>Послесловие</w:t>
      </w:r>
    </w:p>
    <w:p w:rsidR="003E4F43" w:rsidRPr="00EE0E0A" w:rsidRDefault="003E4F43" w:rsidP="003E4F4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мастер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классах были представлены разные виды игр. Кому – то ближе и понятней  оказались одни, кому – то другие, но равнодушных на этих встречах не было. Цель мастер – классов – «заразить» педагогов разными играми, показать, что играть интересно,  играть полезно, играть нужно не только детям, но и нам самим. Педагог, которому игра доставляет радость и является потребностью в общении с детьми, станет настоящим воспитателем. </w:t>
      </w:r>
    </w:p>
    <w:p w:rsidR="001E5185" w:rsidRDefault="001E5185"/>
    <w:sectPr w:rsidR="001E5185" w:rsidSect="00D12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03008"/>
    <w:multiLevelType w:val="hybridMultilevel"/>
    <w:tmpl w:val="C0EE1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F43"/>
    <w:rsid w:val="001E5185"/>
    <w:rsid w:val="003E4F43"/>
    <w:rsid w:val="00836AB7"/>
    <w:rsid w:val="00980838"/>
    <w:rsid w:val="00BB5E57"/>
    <w:rsid w:val="00D132EE"/>
    <w:rsid w:val="00FC3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F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2448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2016-02-11T09:07:00Z</dcterms:created>
  <dcterms:modified xsi:type="dcterms:W3CDTF">2016-02-11T11:10:00Z</dcterms:modified>
</cp:coreProperties>
</file>